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7A5B9F">
            <w:pPr>
              <w:ind w:right="282"/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7A5B9F">
            <w:pPr>
              <w:ind w:right="282"/>
              <w:jc w:val="right"/>
            </w:pPr>
          </w:p>
          <w:p w14:paraId="0233B7DB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7A5B9F">
            <w:pPr>
              <w:ind w:right="282"/>
              <w:jc w:val="right"/>
            </w:pPr>
          </w:p>
          <w:p w14:paraId="2E46184B" w14:textId="77777777" w:rsidR="0061710C" w:rsidRDefault="0061710C" w:rsidP="007A5B9F">
            <w:pPr>
              <w:ind w:right="282"/>
              <w:jc w:val="right"/>
            </w:pPr>
          </w:p>
          <w:p w14:paraId="2F5FAA98" w14:textId="77777777" w:rsidR="00CD4CF4" w:rsidRDefault="00CD4CF4" w:rsidP="007A5B9F">
            <w:pPr>
              <w:ind w:right="282"/>
              <w:jc w:val="right"/>
            </w:pPr>
          </w:p>
          <w:p w14:paraId="0420434B" w14:textId="77777777" w:rsidR="00CD4CF4" w:rsidRDefault="00CD4CF4" w:rsidP="007A5B9F">
            <w:pPr>
              <w:ind w:right="282"/>
              <w:jc w:val="right"/>
            </w:pPr>
          </w:p>
          <w:p w14:paraId="64C23EF4" w14:textId="77777777" w:rsidR="00CD4CF4" w:rsidRPr="008869D5" w:rsidRDefault="00CD4CF4" w:rsidP="007A5B9F">
            <w:pPr>
              <w:ind w:right="282"/>
              <w:jc w:val="right"/>
            </w:pPr>
          </w:p>
          <w:p w14:paraId="521ECAB3" w14:textId="77777777" w:rsidR="0061710C" w:rsidRPr="008869D5" w:rsidRDefault="0061710C" w:rsidP="007A5B9F">
            <w:pPr>
              <w:ind w:right="282"/>
              <w:jc w:val="right"/>
            </w:pPr>
          </w:p>
          <w:p w14:paraId="0253283C" w14:textId="77777777" w:rsidR="0061710C" w:rsidRPr="008869D5" w:rsidRDefault="0061710C" w:rsidP="007A5B9F">
            <w:pPr>
              <w:ind w:right="282"/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7A5B9F">
            <w:pPr>
              <w:ind w:right="282"/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70B44DEB" w:rsidR="007F065D" w:rsidRPr="007F065D" w:rsidRDefault="00F36441" w:rsidP="007A5B9F">
      <w:pPr>
        <w:ind w:right="282"/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4E454A">
        <w:rPr>
          <w:b/>
          <w:bCs/>
          <w:sz w:val="40"/>
          <w:szCs w:val="40"/>
          <w:u w:val="single"/>
        </w:rPr>
        <w:t>3</w:t>
      </w:r>
      <w:r w:rsidR="00D80275">
        <w:rPr>
          <w:b/>
          <w:bCs/>
          <w:sz w:val="40"/>
          <w:szCs w:val="40"/>
          <w:u w:val="single"/>
        </w:rPr>
        <w:t>4</w:t>
      </w:r>
      <w:r w:rsidR="00647BB9">
        <w:rPr>
          <w:b/>
          <w:bCs/>
          <w:sz w:val="40"/>
          <w:szCs w:val="40"/>
          <w:u w:val="single"/>
        </w:rPr>
        <w:t>6</w:t>
      </w:r>
      <w:r w:rsidR="003908BA">
        <w:rPr>
          <w:b/>
          <w:bCs/>
          <w:sz w:val="40"/>
          <w:szCs w:val="40"/>
          <w:u w:val="single"/>
        </w:rPr>
        <w:t xml:space="preserve"> от </w:t>
      </w:r>
      <w:r w:rsidR="00533EC3">
        <w:rPr>
          <w:b/>
          <w:bCs/>
          <w:sz w:val="40"/>
          <w:szCs w:val="40"/>
          <w:u w:val="single"/>
        </w:rPr>
        <w:t>22.05</w:t>
      </w:r>
      <w:r w:rsidR="00794A4D">
        <w:rPr>
          <w:b/>
          <w:bCs/>
          <w:sz w:val="40"/>
          <w:szCs w:val="40"/>
          <w:u w:val="single"/>
        </w:rPr>
        <w:t>.202</w:t>
      </w:r>
      <w:r w:rsidR="004D27FD">
        <w:rPr>
          <w:b/>
          <w:bCs/>
          <w:sz w:val="40"/>
          <w:szCs w:val="40"/>
          <w:u w:val="single"/>
        </w:rPr>
        <w:t>6</w:t>
      </w:r>
    </w:p>
    <w:p w14:paraId="44048356" w14:textId="58D36C97" w:rsidR="00AD7ED0" w:rsidRDefault="004D27FD" w:rsidP="00C84CA2">
      <w:pPr>
        <w:pStyle w:val="a3"/>
        <w:spacing w:before="0" w:beforeAutospacing="0" w:after="0" w:afterAutospacing="0"/>
        <w:ind w:firstLine="0"/>
        <w:jc w:val="center"/>
        <w:rPr>
          <w:b/>
          <w:sz w:val="20"/>
          <w:szCs w:val="20"/>
        </w:rPr>
      </w:pPr>
      <w:r w:rsidRPr="004D27FD">
        <w:rPr>
          <w:b/>
          <w:bCs/>
          <w:sz w:val="36"/>
          <w:szCs w:val="36"/>
        </w:rPr>
        <w:t>аукциона</w:t>
      </w:r>
      <w:r w:rsidR="00C84CA2" w:rsidRPr="00C84CA2">
        <w:rPr>
          <w:b/>
          <w:bCs/>
          <w:sz w:val="36"/>
          <w:szCs w:val="36"/>
        </w:rPr>
        <w:t xml:space="preserve"> </w:t>
      </w:r>
      <w:r w:rsidR="00533EC3" w:rsidRPr="00533EC3">
        <w:rPr>
          <w:b/>
          <w:bCs/>
          <w:sz w:val="36"/>
          <w:szCs w:val="36"/>
        </w:rPr>
        <w:t>в электронной форме на право заключения договора на размещение нестационарного торгового объекта, 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нестационарного торгового объекта (павильона) по адресу:  г. Тверь, Чайковского пр-т, у д. 102, остановочный пункт «Железнодорожный вокзал»</w:t>
      </w:r>
    </w:p>
    <w:p w14:paraId="01DF6A8B" w14:textId="77777777" w:rsidR="00290761" w:rsidRDefault="0029076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126FD32" w14:textId="77777777" w:rsidR="00F520C6" w:rsidRDefault="00F520C6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27E03F8" w14:textId="77777777" w:rsidR="004A0A3F" w:rsidRDefault="004A0A3F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5D3C5359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6E565D2A" w14:textId="77777777" w:rsidR="00D9360D" w:rsidRDefault="00D9360D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AA7485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7E8E81DF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C19539B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32A92412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1DD99A50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4001A563" w14:textId="77777777" w:rsidR="004E454A" w:rsidRDefault="004E454A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6F917637" w:rsidR="00F36441" w:rsidRDefault="00F36441" w:rsidP="007A5B9F">
      <w:pPr>
        <w:ind w:right="282"/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C84CA2">
        <w:rPr>
          <w:sz w:val="20"/>
          <w:szCs w:val="20"/>
        </w:rPr>
        <w:t>Почтарева А.Л</w:t>
      </w:r>
      <w:r w:rsidR="0016342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4E4D3213" w14:textId="77777777" w:rsidR="00C954EA" w:rsidRPr="008869D5" w:rsidRDefault="00C954EA" w:rsidP="002929A4">
      <w:pPr>
        <w:pStyle w:val="3"/>
        <w:spacing w:before="0" w:beforeAutospacing="0" w:after="0" w:afterAutospacing="0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46E7F527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D27FD">
        <w:rPr>
          <w:sz w:val="20"/>
        </w:rPr>
        <w:t>6</w:t>
      </w:r>
    </w:p>
    <w:p w14:paraId="6E2AD181" w14:textId="571C8C10" w:rsidR="00637E0D" w:rsidRDefault="00506321" w:rsidP="00831757">
      <w:pPr>
        <w:ind w:right="282"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6C9C2E5D" w14:textId="5E4D3F00" w:rsidR="0052696A" w:rsidRDefault="0052696A" w:rsidP="00831757">
      <w:pPr>
        <w:ind w:right="282" w:firstLine="709"/>
        <w:jc w:val="both"/>
        <w:rPr>
          <w:sz w:val="20"/>
          <w:szCs w:val="20"/>
        </w:rPr>
      </w:pPr>
      <w:r w:rsidRPr="0052696A">
        <w:rPr>
          <w:sz w:val="20"/>
          <w:szCs w:val="20"/>
        </w:rPr>
        <w:t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«Об утверждении схемы размещения нестационарных торговых объектов, в том числе объектов по оказанию усл</w:t>
      </w:r>
      <w:r>
        <w:rPr>
          <w:sz w:val="20"/>
          <w:szCs w:val="20"/>
        </w:rPr>
        <w:t>уг, на территории города Твери».</w:t>
      </w:r>
    </w:p>
    <w:p w14:paraId="0055E2B3" w14:textId="3EAB8C36" w:rsidR="00E63196" w:rsidRPr="00BB0D14" w:rsidRDefault="00E63196" w:rsidP="00831757">
      <w:pPr>
        <w:ind w:right="282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831757">
      <w:pPr>
        <w:ind w:right="282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831757">
      <w:pPr>
        <w:ind w:right="282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831757">
      <w:pPr>
        <w:ind w:right="282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7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0AF1C0D" w14:textId="54F69A52" w:rsidR="003C2CF4" w:rsidRDefault="003C2CF4" w:rsidP="00831757">
      <w:pPr>
        <w:autoSpaceDE w:val="0"/>
        <w:autoSpaceDN w:val="0"/>
        <w:adjustRightInd w:val="0"/>
        <w:ind w:right="282"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04A7972D" w14:textId="77777777" w:rsidR="003C2CF4" w:rsidRDefault="003C2CF4" w:rsidP="00831757">
      <w:pPr>
        <w:ind w:right="282" w:firstLine="709"/>
        <w:jc w:val="both"/>
        <w:rPr>
          <w:sz w:val="20"/>
          <w:szCs w:val="20"/>
        </w:rPr>
      </w:pPr>
    </w:p>
    <w:p w14:paraId="20E47850" w14:textId="77777777" w:rsidR="00894F19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8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831757">
      <w:pPr>
        <w:ind w:right="282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00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9"/>
        <w:gridCol w:w="1654"/>
        <w:gridCol w:w="8084"/>
      </w:tblGrid>
      <w:tr w:rsidR="00C308AF" w:rsidRPr="008869D5" w14:paraId="3EE2A29B" w14:textId="77777777" w:rsidTr="0065609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65609E">
        <w:trPr>
          <w:trHeight w:val="1405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26A2F5CF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813DD9">
              <w:rPr>
                <w:rFonts w:eastAsia="Calibri"/>
                <w:sz w:val="20"/>
                <w:szCs w:val="20"/>
              </w:rPr>
              <w:t>Гаврилихина Ольга Александровна</w:t>
            </w:r>
          </w:p>
          <w:p w14:paraId="16300D88" w14:textId="49009223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813DD9">
              <w:rPr>
                <w:rFonts w:eastAsia="Calibri"/>
                <w:sz w:val="20"/>
                <w:szCs w:val="20"/>
              </w:rPr>
              <w:t>15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7EE8801B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52696A">
              <w:rPr>
                <w:rFonts w:eastAsia="Calibri"/>
                <w:sz w:val="20"/>
                <w:szCs w:val="20"/>
              </w:rPr>
              <w:t>: der</w:t>
            </w:r>
            <w:r w:rsidR="00C308AF" w:rsidRPr="008869D5">
              <w:rPr>
                <w:rFonts w:eastAsia="Calibri"/>
                <w:sz w:val="20"/>
                <w:szCs w:val="20"/>
              </w:rPr>
              <w:t>@adm.tver.ru</w:t>
            </w:r>
          </w:p>
        </w:tc>
      </w:tr>
      <w:tr w:rsidR="00C308AF" w:rsidRPr="008869D5" w14:paraId="691F815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170100, Тверская обл., г. Тверь, Вольного Новгорода, д. 10, каб.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170100, Тверская обл., г. Тверь, Вольного Новгорода, д. 10, каб. 8</w:t>
            </w:r>
          </w:p>
          <w:p w14:paraId="517901C5" w14:textId="45032051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533EC3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085119EB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533EC3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0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F520C6">
        <w:trPr>
          <w:trHeight w:val="694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параметров, 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178A0D" w14:textId="77777777" w:rsidR="00533EC3" w:rsidRPr="00533EC3" w:rsidRDefault="00533EC3" w:rsidP="00533EC3">
            <w:pPr>
              <w:rPr>
                <w:b/>
                <w:sz w:val="20"/>
                <w:szCs w:val="20"/>
              </w:rPr>
            </w:pPr>
            <w:r w:rsidRPr="00533EC3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3417F143" w14:textId="77777777" w:rsidR="00533EC3" w:rsidRPr="00533EC3" w:rsidRDefault="00533EC3" w:rsidP="00533EC3">
            <w:pPr>
              <w:spacing w:after="200"/>
              <w:contextualSpacing/>
              <w:jc w:val="both"/>
              <w:rPr>
                <w:b/>
                <w:sz w:val="20"/>
                <w:szCs w:val="20"/>
              </w:rPr>
            </w:pPr>
            <w:r w:rsidRPr="00533EC3">
              <w:rPr>
                <w:b/>
                <w:sz w:val="20"/>
                <w:szCs w:val="20"/>
              </w:rPr>
              <w:t>Право на заключение договора на размещение нестационарного торгового объекта, в том числе объекта по оказанию услуг, на территории города Твери по адресу: г. Тверь, Чайковского пр-т, у д. 102, остановочный пункт «Железнодорожный вокзал»</w:t>
            </w:r>
          </w:p>
          <w:p w14:paraId="158F5755" w14:textId="77777777" w:rsidR="00533EC3" w:rsidRPr="00533EC3" w:rsidRDefault="00533EC3" w:rsidP="00533EC3">
            <w:pPr>
              <w:spacing w:after="200"/>
              <w:contextualSpacing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777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9"/>
              <w:gridCol w:w="3969"/>
            </w:tblGrid>
            <w:tr w:rsidR="00533EC3" w:rsidRPr="00533EC3" w14:paraId="51784B8B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61000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0ABB6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павильон</w:t>
                  </w:r>
                </w:p>
              </w:tc>
            </w:tr>
            <w:tr w:rsidR="00533EC3" w:rsidRPr="00533EC3" w14:paraId="68B98073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6F8F4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959DF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24,0 кв. м</w:t>
                  </w:r>
                </w:p>
              </w:tc>
            </w:tr>
            <w:tr w:rsidR="00533EC3" w:rsidRPr="00533EC3" w14:paraId="0A9F5820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19DB6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lastRenderedPageBreak/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 </w:t>
                  </w:r>
                  <w:r w:rsidRPr="00533EC3">
                    <w:rPr>
                      <w:rFonts w:eastAsia="Calibri"/>
                      <w:noProof/>
                      <w:sz w:val="20"/>
                      <w:szCs w:val="20"/>
                    </w:rPr>
                    <w:t>«Об утверждении  схемы размещения нестационарных торговых объектов, в том числе объектов по оказанию услуг, на территории города Твери»</w:t>
                  </w:r>
                  <w:r w:rsidRPr="00533EC3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C121B" w14:textId="2BA21BC5" w:rsidR="00533EC3" w:rsidRPr="00533EC3" w:rsidRDefault="00533EC3" w:rsidP="00537747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 xml:space="preserve"> г. Тверь, </w:t>
                  </w:r>
                  <w:r w:rsidRPr="00533EC3">
                    <w:rPr>
                      <w:b/>
                      <w:sz w:val="20"/>
                      <w:szCs w:val="20"/>
                    </w:rPr>
                    <w:t>Чайковского пр-т, у д. 102, остановочный</w:t>
                  </w:r>
                  <w:r w:rsidR="0053774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533EC3">
                    <w:rPr>
                      <w:b/>
                      <w:sz w:val="20"/>
                      <w:szCs w:val="20"/>
                    </w:rPr>
                    <w:t xml:space="preserve">пункт «Железнодорожный вокзал» </w:t>
                  </w:r>
                  <w:r w:rsidRPr="00533EC3">
                    <w:rPr>
                      <w:sz w:val="20"/>
                      <w:szCs w:val="20"/>
                    </w:rPr>
                    <w:t>(строка 144 раздел 1 «Схема размещения киосков и павильонов»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533EC3" w:rsidRPr="00533EC3" w14:paraId="5CBBBA2C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46D96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ECE28B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общественное питание</w:t>
                  </w:r>
                </w:p>
              </w:tc>
            </w:tr>
            <w:tr w:rsidR="00533EC3" w:rsidRPr="00533EC3" w14:paraId="11E61EF6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2155C" w14:textId="77777777" w:rsidR="00533EC3" w:rsidRPr="00533EC3" w:rsidRDefault="00533EC3" w:rsidP="00533EC3">
                  <w:pPr>
                    <w:jc w:val="both"/>
                    <w:rPr>
                      <w:sz w:val="20"/>
                      <w:szCs w:val="20"/>
                    </w:rPr>
                  </w:pPr>
                  <w:r w:rsidRPr="00533EC3">
                    <w:rPr>
                      <w:rFonts w:eastAsia="Calibri"/>
                      <w:noProof/>
                      <w:sz w:val="20"/>
                      <w:szCs w:val="20"/>
                    </w:rPr>
                    <w:t>Технические характеристики объекта (в том числе параметры и требования к внешнему виду объекта)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A2911" w14:textId="3362AEC6" w:rsidR="00533EC3" w:rsidRPr="00533EC3" w:rsidRDefault="006D13D3" w:rsidP="00533E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Павильон должен </w:t>
                  </w:r>
                  <w:r w:rsidR="00533EC3" w:rsidRPr="00533EC3">
                    <w:rPr>
                      <w:sz w:val="20"/>
                      <w:szCs w:val="20"/>
                    </w:rPr>
                    <w:t>соответствовать техническим характеристикам, указанным в Требованиях к внешнему виду и месту размещения нестационарных торговых объектов на территории города Твери, утвержденных постановлением Администрации города Твери от 27.11.2023 № 804 и Приложению №1 к настоящей документации об аукционе</w:t>
                  </w:r>
                </w:p>
              </w:tc>
            </w:tr>
            <w:tr w:rsidR="00533EC3" w:rsidRPr="00533EC3" w14:paraId="0B4B9B75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3E762B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82F4E" w14:textId="77777777" w:rsidR="00533EC3" w:rsidRPr="00533EC3" w:rsidRDefault="00533EC3" w:rsidP="00533EC3">
                  <w:pPr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с момента заключения Договора по 20.05.2027</w:t>
                  </w:r>
                </w:p>
              </w:tc>
            </w:tr>
            <w:tr w:rsidR="00533EC3" w:rsidRPr="00533EC3" w14:paraId="7DAE40F6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77BFE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Требования к участникам аукциона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CAAB8" w14:textId="77777777" w:rsidR="00533EC3" w:rsidRPr="00533EC3" w:rsidRDefault="00533EC3" w:rsidP="00533EC3">
                  <w:pPr>
                    <w:spacing w:after="20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субъекты малого и среднего предпринимательства. Статус субъекта малого и среднего предпринимательства определяется в соответствии с Федеральным законом от 24.07.2007 № 209-ФЗ «О развитии малого и среднего предпринимательства в Российской Федерации»</w:t>
                  </w:r>
                </w:p>
              </w:tc>
            </w:tr>
            <w:tr w:rsidR="00533EC3" w:rsidRPr="00533EC3" w14:paraId="320C0E3C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FF21B1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  <w:r w:rsidRPr="00533EC3">
                    <w:rPr>
                      <w:b/>
                      <w:sz w:val="20"/>
                      <w:szCs w:val="20"/>
                    </w:rPr>
                    <w:t>в год</w:t>
                  </w:r>
                  <w:r w:rsidRPr="00533EC3">
                    <w:rPr>
                      <w:sz w:val="20"/>
                      <w:szCs w:val="20"/>
                    </w:rPr>
                    <w:t>, руб.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C54BF" w14:textId="77777777" w:rsidR="00533EC3" w:rsidRPr="00533EC3" w:rsidRDefault="00533EC3" w:rsidP="00533EC3">
                  <w:pPr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533EC3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228 260,22</w:t>
                  </w:r>
                </w:p>
              </w:tc>
            </w:tr>
            <w:tr w:rsidR="00533EC3" w:rsidRPr="00533EC3" w14:paraId="66446F8A" w14:textId="77777777" w:rsidTr="00533EC3"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8AEE8A" w14:textId="77777777" w:rsidR="00533EC3" w:rsidRPr="00533EC3" w:rsidRDefault="00533EC3" w:rsidP="00533EC3">
                  <w:pPr>
                    <w:suppressAutoHyphens/>
                    <w:overflowPunct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533EC3">
                    <w:rPr>
                      <w:sz w:val="20"/>
                      <w:szCs w:val="20"/>
                    </w:rPr>
                    <w:t>Размер обеспечения заявки (задаток), руб.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DD655" w14:textId="77777777" w:rsidR="00533EC3" w:rsidRPr="00533EC3" w:rsidRDefault="00533EC3" w:rsidP="00533EC3">
                  <w:pPr>
                    <w:rPr>
                      <w:b/>
                      <w:sz w:val="20"/>
                      <w:szCs w:val="20"/>
                    </w:rPr>
                  </w:pPr>
                  <w:r w:rsidRPr="00533EC3">
                    <w:rPr>
                      <w:b/>
                      <w:sz w:val="20"/>
                      <w:szCs w:val="20"/>
                    </w:rPr>
                    <w:t>114 130,11</w:t>
                  </w:r>
                </w:p>
              </w:tc>
            </w:tr>
          </w:tbl>
          <w:p w14:paraId="3389C078" w14:textId="77777777" w:rsidR="009C4489" w:rsidRPr="00533EC3" w:rsidRDefault="009C4489" w:rsidP="00182887">
            <w:pPr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5D77FB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1" w:history="1">
              <w:r w:rsidRPr="0042013A">
                <w:rPr>
                  <w:rStyle w:val="a5"/>
                  <w:sz w:val="20"/>
                  <w:szCs w:val="20"/>
                </w:rPr>
                <w:t>www.tver.ru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D534E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D534E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D534E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D534E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26DC7B7F" w:rsidR="008D0DF2" w:rsidRPr="00D75280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02D66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>
              <w:rPr>
                <w:sz w:val="20"/>
                <w:szCs w:val="20"/>
              </w:rPr>
              <w:t xml:space="preserve"> по лот</w:t>
            </w:r>
            <w:r w:rsidR="00182887">
              <w:rPr>
                <w:sz w:val="20"/>
                <w:szCs w:val="20"/>
              </w:rPr>
              <w:t>у</w:t>
            </w:r>
            <w:r w:rsidR="00B2147E">
              <w:rPr>
                <w:sz w:val="20"/>
                <w:szCs w:val="20"/>
              </w:rPr>
              <w:t xml:space="preserve"> </w:t>
            </w:r>
            <w:r w:rsidR="00907D0C">
              <w:rPr>
                <w:sz w:val="20"/>
                <w:szCs w:val="20"/>
              </w:rPr>
              <w:t xml:space="preserve">                   </w:t>
            </w:r>
            <w:r w:rsidR="00B2147E">
              <w:rPr>
                <w:sz w:val="20"/>
                <w:szCs w:val="20"/>
              </w:rPr>
              <w:t>№1</w:t>
            </w:r>
            <w:r w:rsidRPr="00C02D66">
              <w:rPr>
                <w:sz w:val="20"/>
                <w:szCs w:val="20"/>
              </w:rPr>
              <w:t>:</w:t>
            </w:r>
            <w:r w:rsidRPr="00C76A70">
              <w:rPr>
                <w:b/>
                <w:sz w:val="20"/>
                <w:szCs w:val="20"/>
              </w:rPr>
              <w:t xml:space="preserve"> </w:t>
            </w:r>
            <w:r w:rsidR="00533EC3">
              <w:rPr>
                <w:b/>
                <w:sz w:val="20"/>
                <w:szCs w:val="20"/>
              </w:rPr>
              <w:t>22.05</w:t>
            </w:r>
            <w:r w:rsidR="00AA473D">
              <w:rPr>
                <w:b/>
                <w:bCs/>
                <w:sz w:val="20"/>
                <w:szCs w:val="20"/>
                <w:lang w:eastAsia="en-US"/>
              </w:rPr>
              <w:t>.202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  <w:p w14:paraId="035D4232" w14:textId="430696F7" w:rsidR="008D0DF2" w:rsidRPr="005D77FB" w:rsidRDefault="008D0DF2" w:rsidP="001C12C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D75280">
              <w:rPr>
                <w:sz w:val="20"/>
                <w:szCs w:val="20"/>
              </w:rPr>
              <w:t xml:space="preserve"> по </w:t>
            </w:r>
            <w:r w:rsidR="00182887">
              <w:rPr>
                <w:sz w:val="20"/>
                <w:szCs w:val="20"/>
              </w:rPr>
              <w:t>лоту                    №1</w:t>
            </w:r>
            <w:r w:rsidRPr="00D75280">
              <w:rPr>
                <w:sz w:val="20"/>
                <w:szCs w:val="20"/>
              </w:rPr>
              <w:t>:</w:t>
            </w:r>
            <w:r w:rsidRPr="00D75280">
              <w:rPr>
                <w:b/>
                <w:sz w:val="20"/>
                <w:szCs w:val="20"/>
              </w:rPr>
              <w:t xml:space="preserve"> </w:t>
            </w:r>
            <w:r w:rsidR="00533EC3">
              <w:rPr>
                <w:b/>
                <w:sz w:val="20"/>
                <w:szCs w:val="20"/>
              </w:rPr>
              <w:t>18.06.</w:t>
            </w:r>
            <w:r w:rsidR="00AA473D">
              <w:rPr>
                <w:b/>
                <w:sz w:val="20"/>
                <w:szCs w:val="20"/>
              </w:rPr>
              <w:t>202</w:t>
            </w:r>
            <w:r w:rsidR="0087456D">
              <w:rPr>
                <w:b/>
                <w:sz w:val="20"/>
                <w:szCs w:val="20"/>
              </w:rPr>
              <w:t>6</w:t>
            </w:r>
          </w:p>
        </w:tc>
      </w:tr>
      <w:tr w:rsidR="00F854FF" w:rsidRPr="008869D5" w14:paraId="6B72178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3035D95C" w:rsidR="0074604F" w:rsidRPr="00D75280" w:rsidRDefault="0074604F" w:rsidP="00F854FF">
            <w:pPr>
              <w:rPr>
                <w:sz w:val="20"/>
                <w:szCs w:val="20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 xml:space="preserve">Срок и порядок подачи заявок на участие в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>аукционе</w:t>
            </w:r>
            <w:r w:rsidR="00506321" w:rsidRPr="00D75280">
              <w:rPr>
                <w:b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 №1</w:t>
            </w:r>
            <w:r w:rsidR="00011E2F" w:rsidRPr="00D75280">
              <w:rPr>
                <w:b/>
                <w:sz w:val="20"/>
                <w:szCs w:val="20"/>
              </w:rPr>
              <w:t>:</w:t>
            </w:r>
          </w:p>
          <w:p w14:paraId="1711D71A" w14:textId="0D41404B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33EC3">
              <w:rPr>
                <w:b/>
                <w:bCs/>
                <w:sz w:val="20"/>
                <w:szCs w:val="20"/>
                <w:lang w:eastAsia="en-US"/>
              </w:rPr>
              <w:t>22.05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.2026</w:t>
            </w:r>
          </w:p>
          <w:p w14:paraId="2275B353" w14:textId="23BE77A1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33EC3">
              <w:rPr>
                <w:b/>
                <w:sz w:val="20"/>
                <w:szCs w:val="20"/>
              </w:rPr>
              <w:t>22.06</w:t>
            </w:r>
            <w:r w:rsidR="0087456D">
              <w:rPr>
                <w:b/>
                <w:sz w:val="20"/>
                <w:szCs w:val="20"/>
              </w:rPr>
              <w:t>.2026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2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0C507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/>
                <w:sz w:val="20"/>
                <w:szCs w:val="20"/>
              </w:rPr>
              <w:t>Вторая часть заявки на участие в аукционе должна содержать следующие документы и информацию:</w:t>
            </w:r>
          </w:p>
          <w:p w14:paraId="29A34CF9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78CCC578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62C084B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2)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действует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EAFCDD4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3) копии учредительных документов в действующей редакции (для юридического лица);</w:t>
            </w:r>
          </w:p>
          <w:p w14:paraId="0977E8BA" w14:textId="77777777" w:rsidR="0087456D" w:rsidRPr="0087456D" w:rsidRDefault="0087456D" w:rsidP="0087456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4) 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5827EF93" w:rsidR="00B06B8B" w:rsidRPr="00D75F04" w:rsidRDefault="0087456D" w:rsidP="008745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7456D">
              <w:rPr>
                <w:bCs/>
                <w:sz w:val="20"/>
                <w:szCs w:val="20"/>
              </w:rPr>
              <w:t>5) декларация о принадлежности к субъектам малого или среднего предпринимательства,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3B4FFB18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Срок отзыва заявок на участие в аукционе и внесения в них изменений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D75280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лоту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82887">
              <w:rPr>
                <w:b/>
                <w:bCs/>
                <w:sz w:val="20"/>
                <w:szCs w:val="20"/>
                <w:lang w:eastAsia="en-US"/>
              </w:rPr>
              <w:t>№1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2107368C" w:rsidR="00A94C85" w:rsidRPr="0040698F" w:rsidRDefault="006B605C" w:rsidP="002D4257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33EC3">
              <w:rPr>
                <w:b/>
                <w:bCs/>
                <w:sz w:val="20"/>
                <w:szCs w:val="20"/>
                <w:lang w:eastAsia="en-US"/>
              </w:rPr>
              <w:t>22.05.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A94C85" w:rsidRPr="00D75280">
              <w:rPr>
                <w:b/>
                <w:sz w:val="20"/>
                <w:szCs w:val="20"/>
              </w:rPr>
              <w:t xml:space="preserve"> до 10 час. 00 мин. (время московское) </w:t>
            </w:r>
            <w:r w:rsidR="00533EC3">
              <w:rPr>
                <w:b/>
                <w:sz w:val="20"/>
                <w:szCs w:val="20"/>
              </w:rPr>
              <w:t>22.06.</w:t>
            </w:r>
            <w:r w:rsidR="0087456D">
              <w:rPr>
                <w:b/>
                <w:sz w:val="20"/>
                <w:szCs w:val="20"/>
              </w:rPr>
              <w:t>2026</w:t>
            </w:r>
          </w:p>
        </w:tc>
      </w:tr>
      <w:tr w:rsidR="00F854FF" w:rsidRPr="008869D5" w14:paraId="1143980A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3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неприостановление деятельности участника аукциона в порядке, установленном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договору(-ам) на размещение нестационарного торгового объекта, в том числе объекта по оказанию услуг, на территории города Твери и (или) договору(-ам)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Размер, срок и порядок внесения обеспечения 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lastRenderedPageBreak/>
              <w:t>заявки на участие в аукционе (задатка)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lastRenderedPageBreak/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lastRenderedPageBreak/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0AE59CEB" w:rsidR="00AE71AE" w:rsidRPr="00491920" w:rsidRDefault="0059104E" w:rsidP="001C12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33EC3">
              <w:rPr>
                <w:b/>
                <w:bCs/>
                <w:sz w:val="20"/>
                <w:szCs w:val="20"/>
                <w:lang w:eastAsia="en-US"/>
              </w:rPr>
              <w:t>22.05.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33EC3">
              <w:rPr>
                <w:b/>
                <w:bCs/>
                <w:sz w:val="20"/>
                <w:szCs w:val="20"/>
                <w:lang w:eastAsia="en-US"/>
              </w:rPr>
              <w:t>22.06.</w:t>
            </w:r>
            <w:r w:rsidR="0087456D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1C4FF2" w:rsidRPr="008869D5" w14:paraId="5BDEFE83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549D01F7" w:rsidR="001C4FF2" w:rsidRPr="00EF2D67" w:rsidRDefault="00EF2D67" w:rsidP="00B50620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182887">
              <w:rPr>
                <w:rFonts w:eastAsiaTheme="minorHAnsi"/>
                <w:bCs/>
                <w:sz w:val="20"/>
                <w:szCs w:val="20"/>
                <w:lang w:eastAsia="en-US"/>
              </w:rPr>
              <w:t>лоту №1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33EC3">
              <w:rPr>
                <w:rFonts w:eastAsiaTheme="minorHAnsi"/>
                <w:b/>
                <w:sz w:val="20"/>
                <w:szCs w:val="20"/>
                <w:lang w:eastAsia="en-US"/>
              </w:rPr>
              <w:t>22.05.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2026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33EC3">
              <w:rPr>
                <w:b/>
                <w:sz w:val="20"/>
                <w:szCs w:val="20"/>
              </w:rPr>
              <w:t>18.06</w:t>
            </w:r>
            <w:r w:rsidR="0087456D">
              <w:rPr>
                <w:b/>
                <w:sz w:val="20"/>
                <w:szCs w:val="20"/>
              </w:rPr>
              <w:t>.2026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5B879029" w:rsidR="00AE71AE" w:rsidRPr="006B605C" w:rsidRDefault="00B01C39" w:rsidP="001C12C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лоту</w:t>
            </w:r>
            <w:r w:rsidR="00EB1EB5" w:rsidRPr="00EB1EB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B1EB5"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  <w:r w:rsidR="00182887">
              <w:rPr>
                <w:rFonts w:eastAsiaTheme="minorHAnsi"/>
                <w:sz w:val="20"/>
                <w:szCs w:val="20"/>
                <w:lang w:eastAsia="en-US"/>
              </w:rPr>
              <w:t>№1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33EC3">
              <w:rPr>
                <w:rFonts w:eastAsiaTheme="minorHAnsi"/>
                <w:b/>
                <w:sz w:val="20"/>
                <w:szCs w:val="20"/>
                <w:lang w:eastAsia="en-US"/>
              </w:rPr>
              <w:t>23.06.</w:t>
            </w:r>
            <w:r w:rsidR="0087456D">
              <w:rPr>
                <w:rFonts w:eastAsiaTheme="minorHAnsi"/>
                <w:b/>
                <w:sz w:val="20"/>
                <w:szCs w:val="20"/>
                <w:lang w:eastAsia="en-US"/>
              </w:rPr>
              <w:t>2026</w:t>
            </w:r>
          </w:p>
        </w:tc>
      </w:tr>
      <w:tr w:rsidR="00C02D66" w:rsidRPr="008869D5" w14:paraId="267401CC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71620DB6" w:rsidR="00F854FF" w:rsidRPr="0070733C" w:rsidRDefault="00F555BB" w:rsidP="005E0F61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182887">
              <w:rPr>
                <w:bCs/>
                <w:sz w:val="20"/>
                <w:szCs w:val="20"/>
                <w:lang w:eastAsia="en-US"/>
              </w:rPr>
              <w:t>лоту №1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>:</w:t>
            </w:r>
            <w:r w:rsidRPr="00A6542D">
              <w:rPr>
                <w:b/>
                <w:sz w:val="20"/>
                <w:szCs w:val="20"/>
              </w:rPr>
              <w:t xml:space="preserve"> </w:t>
            </w:r>
            <w:r w:rsidR="00533EC3">
              <w:rPr>
                <w:b/>
                <w:sz w:val="20"/>
                <w:szCs w:val="20"/>
              </w:rPr>
              <w:t>24.06.</w:t>
            </w:r>
            <w:r w:rsidR="00AA473D">
              <w:rPr>
                <w:b/>
                <w:sz w:val="20"/>
                <w:szCs w:val="20"/>
              </w:rPr>
              <w:t>202</w:t>
            </w:r>
            <w:r w:rsidR="0087456D">
              <w:rPr>
                <w:b/>
                <w:sz w:val="20"/>
                <w:szCs w:val="20"/>
              </w:rPr>
              <w:t>6</w:t>
            </w:r>
            <w:r w:rsidR="00D75280" w:rsidRPr="00A6542D">
              <w:rPr>
                <w:b/>
                <w:sz w:val="20"/>
                <w:szCs w:val="20"/>
              </w:rPr>
              <w:t xml:space="preserve"> в </w:t>
            </w:r>
            <w:r w:rsidR="001C12C5">
              <w:rPr>
                <w:b/>
                <w:sz w:val="20"/>
                <w:szCs w:val="20"/>
              </w:rPr>
              <w:t>1</w:t>
            </w:r>
            <w:r w:rsidR="00533EC3">
              <w:rPr>
                <w:b/>
                <w:sz w:val="20"/>
                <w:szCs w:val="20"/>
              </w:rPr>
              <w:t>0</w:t>
            </w:r>
            <w:r w:rsidR="00F854FF" w:rsidRPr="00A6542D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5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6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DBDB6" w14:textId="03AEC7F5" w:rsidR="00F75AD9" w:rsidRPr="004A41F1" w:rsidRDefault="00F75AD9" w:rsidP="004A4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</w:t>
            </w:r>
            <w:r w:rsidR="009F787D" w:rsidRPr="00613052">
              <w:rPr>
                <w:sz w:val="20"/>
                <w:szCs w:val="20"/>
              </w:rPr>
              <w:t>разница между задатком</w:t>
            </w:r>
            <w:r w:rsidR="009F787D">
              <w:rPr>
                <w:sz w:val="20"/>
                <w:szCs w:val="20"/>
              </w:rPr>
              <w:t xml:space="preserve"> и ценой Договора</w:t>
            </w:r>
            <w:r w:rsidR="00FA2E9C">
              <w:rPr>
                <w:sz w:val="20"/>
                <w:szCs w:val="20"/>
              </w:rPr>
              <w:t>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63861B82" w14:textId="74AC9F0A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D56568">
              <w:rPr>
                <w:sz w:val="20"/>
                <w:szCs w:val="20"/>
              </w:rPr>
              <w:t>2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F854FF" w:rsidRPr="008869D5" w14:paraId="15F66DE0" w14:textId="77777777" w:rsidTr="0065609E"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F854FF" w:rsidRPr="008869D5" w:rsidRDefault="00C429E5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9</w:t>
            </w:r>
          </w:p>
        </w:tc>
        <w:tc>
          <w:tcPr>
            <w:tcW w:w="81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F854FF" w:rsidRPr="008869D5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BDB6E3" w14:textId="1A470E8F" w:rsidR="00537747" w:rsidRDefault="00A16C73" w:rsidP="0053774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6C73">
              <w:rPr>
                <w:sz w:val="20"/>
                <w:szCs w:val="20"/>
              </w:rPr>
              <w:t xml:space="preserve">Плата по Договору </w:t>
            </w:r>
            <w:r w:rsidR="00B2150E">
              <w:rPr>
                <w:sz w:val="20"/>
                <w:szCs w:val="20"/>
              </w:rPr>
              <w:t>рассчитывается в соответствии с аукционным предложением Победителя и методикой расчета начальной (минимальной) цены договора на размещение нестационарного торгового объекта, в том числе по оказанию услуг, на территории города Твери, утвержденной приказом департамента экономического развития администрации города Твери</w:t>
            </w:r>
            <w:r w:rsidR="006F35EC" w:rsidRPr="006F35EC">
              <w:rPr>
                <w:sz w:val="20"/>
                <w:szCs w:val="20"/>
              </w:rPr>
              <w:t xml:space="preserve">. Размер платы по настоящему Договору на следующий календарный год корректируется с учетом </w:t>
            </w:r>
            <w:hyperlink r:id="rId17" w:history="1">
              <w:r w:rsidR="006F35EC" w:rsidRPr="006F35EC">
                <w:rPr>
                  <w:sz w:val="20"/>
                  <w:szCs w:val="20"/>
                </w:rPr>
                <w:t>коэффициента-дефлятора</w:t>
              </w:r>
            </w:hyperlink>
            <w:r w:rsidR="006F35EC" w:rsidRPr="006F35EC">
              <w:rPr>
                <w:sz w:val="20"/>
                <w:szCs w:val="20"/>
              </w:rPr>
              <w:t xml:space="preserve">, ежегодно применяемого </w:t>
            </w:r>
            <w:r w:rsidR="00537747">
              <w:rPr>
                <w:rFonts w:eastAsia="Calibri"/>
                <w:sz w:val="20"/>
                <w:szCs w:val="20"/>
              </w:rPr>
              <w:t>д</w:t>
            </w:r>
            <w:r w:rsidR="006F35EC" w:rsidRPr="008869D5">
              <w:rPr>
                <w:rFonts w:eastAsia="Calibri"/>
                <w:sz w:val="20"/>
                <w:szCs w:val="20"/>
              </w:rPr>
              <w:t>епартамент</w:t>
            </w:r>
            <w:r w:rsidR="006F35EC">
              <w:rPr>
                <w:rFonts w:eastAsia="Calibri"/>
                <w:sz w:val="20"/>
                <w:szCs w:val="20"/>
              </w:rPr>
              <w:t>ом</w:t>
            </w:r>
            <w:r w:rsidR="006F35EC" w:rsidRPr="008869D5">
              <w:rPr>
                <w:rFonts w:eastAsia="Calibri"/>
                <w:sz w:val="20"/>
                <w:szCs w:val="20"/>
              </w:rPr>
              <w:t xml:space="preserve"> экономического развития администрации города Твери</w:t>
            </w:r>
            <w:r w:rsidR="006F35EC" w:rsidRPr="006F35EC">
              <w:rPr>
                <w:sz w:val="20"/>
                <w:szCs w:val="20"/>
              </w:rPr>
              <w:t xml:space="preserve"> на основании данных Территориального органа Федеральной службы государственной статистики по Тверской области.</w:t>
            </w:r>
            <w:bookmarkStart w:id="1" w:name="sub_100313"/>
            <w:r w:rsidR="006F35EC" w:rsidRPr="006F35EC">
              <w:rPr>
                <w:sz w:val="20"/>
                <w:szCs w:val="20"/>
              </w:rPr>
              <w:t xml:space="preserve"> </w:t>
            </w:r>
          </w:p>
          <w:p w14:paraId="660B7E4B" w14:textId="13A66D59" w:rsidR="006F35EC" w:rsidRPr="00C53F23" w:rsidRDefault="006F35EC" w:rsidP="00537747">
            <w:pPr>
              <w:widowControl w:val="0"/>
              <w:autoSpaceDE w:val="0"/>
              <w:autoSpaceDN w:val="0"/>
              <w:adjustRightInd w:val="0"/>
              <w:jc w:val="both"/>
            </w:pPr>
            <w:r w:rsidRPr="006F35EC">
              <w:rPr>
                <w:sz w:val="20"/>
                <w:szCs w:val="20"/>
              </w:rPr>
              <w:t>Плата по настоящему договору с учетом коэффициента-дефлятора</w:t>
            </w:r>
            <w:bookmarkEnd w:id="1"/>
            <w:r w:rsidRPr="006F35EC">
              <w:rPr>
                <w:sz w:val="20"/>
                <w:szCs w:val="20"/>
              </w:rPr>
              <w:t xml:space="preserve"> вносится </w:t>
            </w:r>
            <w:r>
              <w:rPr>
                <w:sz w:val="20"/>
                <w:szCs w:val="20"/>
              </w:rPr>
              <w:t>Победителем</w:t>
            </w:r>
            <w:r w:rsidRPr="006F35EC">
              <w:rPr>
                <w:sz w:val="20"/>
                <w:szCs w:val="20"/>
              </w:rPr>
              <w:t xml:space="preserve"> без оформления дополнительного соглашения к настоящему Договору.</w:t>
            </w:r>
          </w:p>
          <w:p w14:paraId="1399D7CE" w14:textId="0FC1D0B7" w:rsidR="00537747" w:rsidRDefault="006F35EC" w:rsidP="006F35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</w:t>
            </w:r>
            <w:r w:rsidR="00537747">
              <w:rPr>
                <w:sz w:val="20"/>
                <w:szCs w:val="20"/>
              </w:rPr>
              <w:t xml:space="preserve">по Договору </w:t>
            </w:r>
            <w:r w:rsidR="00A16C73" w:rsidRPr="00A16C73">
              <w:rPr>
                <w:sz w:val="20"/>
                <w:szCs w:val="20"/>
              </w:rPr>
              <w:t xml:space="preserve">осуществляются ежемесячно не позднее 20-го числа текущего месяца </w:t>
            </w:r>
          </w:p>
          <w:p w14:paraId="39428996" w14:textId="77777777" w:rsidR="00746A9E" w:rsidRDefault="002A2007" w:rsidP="006F35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82887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</w:t>
            </w:r>
            <w:r w:rsidR="00D56568">
              <w:rPr>
                <w:rFonts w:eastAsiaTheme="minorHAnsi"/>
                <w:sz w:val="20"/>
                <w:szCs w:val="20"/>
                <w:lang w:eastAsia="en-US"/>
              </w:rPr>
              <w:t>нкте 3.3 Договора (Приложение №2</w:t>
            </w:r>
            <w:r w:rsidRPr="00182887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  <w:p w14:paraId="12AD1B21" w14:textId="48A50194" w:rsidR="00537747" w:rsidRPr="00B22DF9" w:rsidRDefault="00537747" w:rsidP="006F35E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97529">
              <w:rPr>
                <w:sz w:val="20"/>
                <w:szCs w:val="20"/>
              </w:rPr>
              <w:t>Общая сумма платежей за 12 месяцев не должна превышать годовую плату по Договору.</w:t>
            </w:r>
          </w:p>
        </w:tc>
      </w:tr>
    </w:tbl>
    <w:p w14:paraId="7729C423" w14:textId="77777777" w:rsidR="00D56568" w:rsidRDefault="00D56568" w:rsidP="00D56568">
      <w:pPr>
        <w:jc w:val="both"/>
        <w:rPr>
          <w:i/>
          <w:iCs/>
          <w:sz w:val="20"/>
          <w:szCs w:val="20"/>
          <w:lang w:eastAsia="en-US"/>
        </w:rPr>
      </w:pPr>
    </w:p>
    <w:p w14:paraId="23E9C006" w14:textId="77777777" w:rsidR="00D56568" w:rsidRPr="00AE2997" w:rsidRDefault="00D56568" w:rsidP="00D56568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Приложения</w:t>
      </w:r>
      <w:r w:rsidRPr="00537747">
        <w:rPr>
          <w:i/>
          <w:iCs/>
          <w:sz w:val="20"/>
          <w:szCs w:val="20"/>
          <w:lang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537747">
        <w:rPr>
          <w:i/>
          <w:iCs/>
          <w:sz w:val="20"/>
          <w:szCs w:val="20"/>
          <w:lang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537747">
        <w:rPr>
          <w:i/>
          <w:iCs/>
          <w:sz w:val="20"/>
          <w:szCs w:val="20"/>
          <w:lang w:eastAsia="en-US"/>
        </w:rPr>
        <w:t>:</w:t>
      </w:r>
    </w:p>
    <w:p w14:paraId="59787454" w14:textId="77777777" w:rsidR="00D56568" w:rsidRPr="00AE2997" w:rsidRDefault="00D56568" w:rsidP="00D56568">
      <w:pPr>
        <w:jc w:val="both"/>
        <w:rPr>
          <w:sz w:val="20"/>
          <w:szCs w:val="20"/>
        </w:rPr>
      </w:pPr>
    </w:p>
    <w:p w14:paraId="0B9B7C22" w14:textId="77777777" w:rsidR="00537747" w:rsidRPr="008651C5" w:rsidRDefault="00537747" w:rsidP="00537747">
      <w:pPr>
        <w:numPr>
          <w:ilvl w:val="0"/>
          <w:numId w:val="5"/>
        </w:numPr>
        <w:jc w:val="both"/>
        <w:rPr>
          <w:sz w:val="20"/>
          <w:szCs w:val="20"/>
        </w:rPr>
      </w:pPr>
      <w:r w:rsidRPr="00CF0E44">
        <w:rPr>
          <w:sz w:val="20"/>
          <w:szCs w:val="20"/>
        </w:rPr>
        <w:lastRenderedPageBreak/>
        <w:t>Технические характеристики</w:t>
      </w:r>
      <w:r>
        <w:rPr>
          <w:sz w:val="20"/>
          <w:szCs w:val="20"/>
        </w:rPr>
        <w:t xml:space="preserve"> </w:t>
      </w:r>
      <w:r w:rsidRPr="00CF0E44">
        <w:rPr>
          <w:sz w:val="20"/>
          <w:szCs w:val="20"/>
        </w:rPr>
        <w:t>(в том числе параметры и требования к</w:t>
      </w:r>
      <w:r>
        <w:rPr>
          <w:sz w:val="20"/>
          <w:szCs w:val="20"/>
        </w:rPr>
        <w:t xml:space="preserve"> внешнему виду) </w:t>
      </w:r>
      <w:r w:rsidRPr="00CF0E44">
        <w:rPr>
          <w:sz w:val="20"/>
          <w:szCs w:val="20"/>
        </w:rPr>
        <w:t>нес</w:t>
      </w:r>
      <w:r>
        <w:rPr>
          <w:sz w:val="20"/>
          <w:szCs w:val="20"/>
        </w:rPr>
        <w:t>тационарного торгового объекта</w:t>
      </w:r>
      <w:r w:rsidRPr="00CF0E44">
        <w:rPr>
          <w:sz w:val="20"/>
          <w:szCs w:val="20"/>
        </w:rPr>
        <w:t xml:space="preserve"> для размещения в соответ</w:t>
      </w:r>
      <w:r>
        <w:rPr>
          <w:sz w:val="20"/>
          <w:szCs w:val="20"/>
        </w:rPr>
        <w:t xml:space="preserve">ствии с местом, предусмотренным схемой НТО </w:t>
      </w:r>
      <w:r w:rsidRPr="00CF0E44">
        <w:rPr>
          <w:sz w:val="20"/>
          <w:szCs w:val="20"/>
        </w:rPr>
        <w:t>на территории города Твери</w:t>
      </w:r>
      <w:r>
        <w:rPr>
          <w:sz w:val="20"/>
          <w:szCs w:val="20"/>
        </w:rPr>
        <w:t xml:space="preserve"> (приложение №1);</w:t>
      </w:r>
    </w:p>
    <w:p w14:paraId="66F5DA26" w14:textId="77777777" w:rsidR="00537747" w:rsidRPr="00AE2997" w:rsidRDefault="00537747" w:rsidP="00537747">
      <w:pPr>
        <w:numPr>
          <w:ilvl w:val="0"/>
          <w:numId w:val="5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2</w:t>
      </w:r>
      <w:r w:rsidRPr="00AE2997">
        <w:rPr>
          <w:sz w:val="20"/>
          <w:szCs w:val="20"/>
        </w:rPr>
        <w:t>).</w:t>
      </w:r>
    </w:p>
    <w:p w14:paraId="363084D9" w14:textId="77777777" w:rsidR="009B0D23" w:rsidRDefault="009B0D23" w:rsidP="00D56568">
      <w:pPr>
        <w:pStyle w:val="ConsPlusNormal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D00F" w14:textId="77777777" w:rsidR="003E41F7" w:rsidRDefault="003E41F7" w:rsidP="0092668E">
      <w:r>
        <w:separator/>
      </w:r>
    </w:p>
  </w:endnote>
  <w:endnote w:type="continuationSeparator" w:id="0">
    <w:p w14:paraId="1B14E713" w14:textId="77777777" w:rsidR="003E41F7" w:rsidRDefault="003E41F7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A5C39">
      <w:rPr>
        <w:noProof/>
      </w:rPr>
      <w:t>3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A86F" w14:textId="77777777" w:rsidR="003E41F7" w:rsidRDefault="003E41F7" w:rsidP="0092668E">
      <w:r>
        <w:separator/>
      </w:r>
    </w:p>
  </w:footnote>
  <w:footnote w:type="continuationSeparator" w:id="0">
    <w:p w14:paraId="3600E484" w14:textId="77777777" w:rsidR="003E41F7" w:rsidRDefault="003E41F7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07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5B5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485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51F60E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947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640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062614">
    <w:abstractNumId w:val="2"/>
  </w:num>
  <w:num w:numId="5" w16cid:durableId="104333364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39B9"/>
    <w:rsid w:val="00011141"/>
    <w:rsid w:val="00011E2F"/>
    <w:rsid w:val="00013D25"/>
    <w:rsid w:val="00014628"/>
    <w:rsid w:val="00020D08"/>
    <w:rsid w:val="000239B3"/>
    <w:rsid w:val="00025ED1"/>
    <w:rsid w:val="00026DA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9465A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5D95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17B2A"/>
    <w:rsid w:val="001247F3"/>
    <w:rsid w:val="00131036"/>
    <w:rsid w:val="00131152"/>
    <w:rsid w:val="001318D5"/>
    <w:rsid w:val="00135725"/>
    <w:rsid w:val="00140180"/>
    <w:rsid w:val="00142372"/>
    <w:rsid w:val="00143A18"/>
    <w:rsid w:val="00152A95"/>
    <w:rsid w:val="00163420"/>
    <w:rsid w:val="00164A21"/>
    <w:rsid w:val="00170A80"/>
    <w:rsid w:val="00172A6F"/>
    <w:rsid w:val="00176CBD"/>
    <w:rsid w:val="001808C6"/>
    <w:rsid w:val="00182887"/>
    <w:rsid w:val="00192445"/>
    <w:rsid w:val="0019413C"/>
    <w:rsid w:val="0019550C"/>
    <w:rsid w:val="00197DC7"/>
    <w:rsid w:val="001A48F4"/>
    <w:rsid w:val="001A5C39"/>
    <w:rsid w:val="001A5C42"/>
    <w:rsid w:val="001B1D47"/>
    <w:rsid w:val="001B20F4"/>
    <w:rsid w:val="001B3731"/>
    <w:rsid w:val="001C12C5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3FA6"/>
    <w:rsid w:val="00254C67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761"/>
    <w:rsid w:val="00290970"/>
    <w:rsid w:val="002912CE"/>
    <w:rsid w:val="0029154D"/>
    <w:rsid w:val="002929A4"/>
    <w:rsid w:val="002970CC"/>
    <w:rsid w:val="002A2007"/>
    <w:rsid w:val="002A4746"/>
    <w:rsid w:val="002A6980"/>
    <w:rsid w:val="002B1EC6"/>
    <w:rsid w:val="002B2256"/>
    <w:rsid w:val="002B730B"/>
    <w:rsid w:val="002C0A1D"/>
    <w:rsid w:val="002C5A4A"/>
    <w:rsid w:val="002D1EC4"/>
    <w:rsid w:val="002D4257"/>
    <w:rsid w:val="002D47B8"/>
    <w:rsid w:val="002D52F6"/>
    <w:rsid w:val="002D5576"/>
    <w:rsid w:val="002E083F"/>
    <w:rsid w:val="002E18F7"/>
    <w:rsid w:val="002F08B9"/>
    <w:rsid w:val="002F1B9D"/>
    <w:rsid w:val="002F3BC3"/>
    <w:rsid w:val="002F46E8"/>
    <w:rsid w:val="00301047"/>
    <w:rsid w:val="00304323"/>
    <w:rsid w:val="00304CB0"/>
    <w:rsid w:val="00305DB1"/>
    <w:rsid w:val="00306802"/>
    <w:rsid w:val="00306D4F"/>
    <w:rsid w:val="00311395"/>
    <w:rsid w:val="00316EAF"/>
    <w:rsid w:val="00322C7B"/>
    <w:rsid w:val="003250F0"/>
    <w:rsid w:val="0032651D"/>
    <w:rsid w:val="003278CB"/>
    <w:rsid w:val="003306DB"/>
    <w:rsid w:val="0033319E"/>
    <w:rsid w:val="00343014"/>
    <w:rsid w:val="00352B83"/>
    <w:rsid w:val="0035461D"/>
    <w:rsid w:val="00354783"/>
    <w:rsid w:val="00355D29"/>
    <w:rsid w:val="00355D71"/>
    <w:rsid w:val="0036351F"/>
    <w:rsid w:val="00372620"/>
    <w:rsid w:val="0037546D"/>
    <w:rsid w:val="00376279"/>
    <w:rsid w:val="0038132F"/>
    <w:rsid w:val="003831C7"/>
    <w:rsid w:val="003848BC"/>
    <w:rsid w:val="003908BA"/>
    <w:rsid w:val="00393CA5"/>
    <w:rsid w:val="00393D81"/>
    <w:rsid w:val="003943B5"/>
    <w:rsid w:val="003A0810"/>
    <w:rsid w:val="003A57C1"/>
    <w:rsid w:val="003A6BC8"/>
    <w:rsid w:val="003B48D6"/>
    <w:rsid w:val="003B7821"/>
    <w:rsid w:val="003C2CF4"/>
    <w:rsid w:val="003C4A89"/>
    <w:rsid w:val="003E41F7"/>
    <w:rsid w:val="003E5A0E"/>
    <w:rsid w:val="003E75F7"/>
    <w:rsid w:val="003F0A72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72F9"/>
    <w:rsid w:val="00457F0F"/>
    <w:rsid w:val="004629A7"/>
    <w:rsid w:val="0046427D"/>
    <w:rsid w:val="00474F80"/>
    <w:rsid w:val="0047503A"/>
    <w:rsid w:val="00481C05"/>
    <w:rsid w:val="00485C87"/>
    <w:rsid w:val="00491920"/>
    <w:rsid w:val="004A0A3F"/>
    <w:rsid w:val="004A41F1"/>
    <w:rsid w:val="004A53EA"/>
    <w:rsid w:val="004A683B"/>
    <w:rsid w:val="004B1CF6"/>
    <w:rsid w:val="004B28E6"/>
    <w:rsid w:val="004C097B"/>
    <w:rsid w:val="004C24C3"/>
    <w:rsid w:val="004D092D"/>
    <w:rsid w:val="004D27FD"/>
    <w:rsid w:val="004D400A"/>
    <w:rsid w:val="004E1920"/>
    <w:rsid w:val="004E454A"/>
    <w:rsid w:val="004E4619"/>
    <w:rsid w:val="004E5828"/>
    <w:rsid w:val="004F0624"/>
    <w:rsid w:val="004F63F3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696A"/>
    <w:rsid w:val="005279E1"/>
    <w:rsid w:val="0053307B"/>
    <w:rsid w:val="0053377D"/>
    <w:rsid w:val="00533B4E"/>
    <w:rsid w:val="00533EC3"/>
    <w:rsid w:val="00533EE4"/>
    <w:rsid w:val="00537747"/>
    <w:rsid w:val="0054013E"/>
    <w:rsid w:val="00545853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127B"/>
    <w:rsid w:val="00573319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21D9"/>
    <w:rsid w:val="005D4C00"/>
    <w:rsid w:val="005D77FB"/>
    <w:rsid w:val="005E0F61"/>
    <w:rsid w:val="005F02FC"/>
    <w:rsid w:val="006020D1"/>
    <w:rsid w:val="00603608"/>
    <w:rsid w:val="006103FF"/>
    <w:rsid w:val="00610B7E"/>
    <w:rsid w:val="00613052"/>
    <w:rsid w:val="00613273"/>
    <w:rsid w:val="00613E23"/>
    <w:rsid w:val="0061710C"/>
    <w:rsid w:val="00620A6C"/>
    <w:rsid w:val="0062195E"/>
    <w:rsid w:val="00623ABD"/>
    <w:rsid w:val="00625851"/>
    <w:rsid w:val="00635F85"/>
    <w:rsid w:val="006378DE"/>
    <w:rsid w:val="00637981"/>
    <w:rsid w:val="00637E0D"/>
    <w:rsid w:val="00647BB9"/>
    <w:rsid w:val="00653554"/>
    <w:rsid w:val="00654345"/>
    <w:rsid w:val="0065609E"/>
    <w:rsid w:val="00657EDE"/>
    <w:rsid w:val="00657FF0"/>
    <w:rsid w:val="006607E4"/>
    <w:rsid w:val="00666706"/>
    <w:rsid w:val="00666DF3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13D3"/>
    <w:rsid w:val="006D6811"/>
    <w:rsid w:val="006E4B71"/>
    <w:rsid w:val="006F1625"/>
    <w:rsid w:val="006F35EC"/>
    <w:rsid w:val="006F5B3B"/>
    <w:rsid w:val="00700111"/>
    <w:rsid w:val="00700D41"/>
    <w:rsid w:val="0070374D"/>
    <w:rsid w:val="00704575"/>
    <w:rsid w:val="0070581C"/>
    <w:rsid w:val="0070733C"/>
    <w:rsid w:val="00713DDD"/>
    <w:rsid w:val="00715E9D"/>
    <w:rsid w:val="007215DD"/>
    <w:rsid w:val="007246C2"/>
    <w:rsid w:val="00724FE8"/>
    <w:rsid w:val="00725370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449"/>
    <w:rsid w:val="0075199A"/>
    <w:rsid w:val="00751B01"/>
    <w:rsid w:val="0075373D"/>
    <w:rsid w:val="0075377A"/>
    <w:rsid w:val="007537C6"/>
    <w:rsid w:val="00755430"/>
    <w:rsid w:val="00763605"/>
    <w:rsid w:val="00765021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4A4D"/>
    <w:rsid w:val="007970CF"/>
    <w:rsid w:val="007A21AC"/>
    <w:rsid w:val="007A3718"/>
    <w:rsid w:val="007A581D"/>
    <w:rsid w:val="007A5B9F"/>
    <w:rsid w:val="007A6D18"/>
    <w:rsid w:val="007A7493"/>
    <w:rsid w:val="007B3A94"/>
    <w:rsid w:val="007C18E1"/>
    <w:rsid w:val="007C262A"/>
    <w:rsid w:val="007C30DE"/>
    <w:rsid w:val="007C41BA"/>
    <w:rsid w:val="007D0400"/>
    <w:rsid w:val="007D3594"/>
    <w:rsid w:val="007D4717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07FDD"/>
    <w:rsid w:val="008120C8"/>
    <w:rsid w:val="00813DD9"/>
    <w:rsid w:val="00814398"/>
    <w:rsid w:val="00816C2E"/>
    <w:rsid w:val="00817D2E"/>
    <w:rsid w:val="00820C98"/>
    <w:rsid w:val="00821A47"/>
    <w:rsid w:val="00823282"/>
    <w:rsid w:val="008245BC"/>
    <w:rsid w:val="0082596E"/>
    <w:rsid w:val="00826172"/>
    <w:rsid w:val="00826E95"/>
    <w:rsid w:val="00831757"/>
    <w:rsid w:val="00832B34"/>
    <w:rsid w:val="00834221"/>
    <w:rsid w:val="00840816"/>
    <w:rsid w:val="0084094C"/>
    <w:rsid w:val="0084263D"/>
    <w:rsid w:val="008438E6"/>
    <w:rsid w:val="00845D5D"/>
    <w:rsid w:val="008471A5"/>
    <w:rsid w:val="00850269"/>
    <w:rsid w:val="00864D4B"/>
    <w:rsid w:val="00865507"/>
    <w:rsid w:val="00873F56"/>
    <w:rsid w:val="0087456D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1D54"/>
    <w:rsid w:val="008A2949"/>
    <w:rsid w:val="008A4C55"/>
    <w:rsid w:val="008B01AF"/>
    <w:rsid w:val="008B6880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5B7C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4669"/>
    <w:rsid w:val="009B5C04"/>
    <w:rsid w:val="009B5E06"/>
    <w:rsid w:val="009C0AF2"/>
    <w:rsid w:val="009C0F52"/>
    <w:rsid w:val="009C4489"/>
    <w:rsid w:val="009C6AB8"/>
    <w:rsid w:val="009D3C2F"/>
    <w:rsid w:val="009E01A0"/>
    <w:rsid w:val="009E75B6"/>
    <w:rsid w:val="009F040C"/>
    <w:rsid w:val="009F4083"/>
    <w:rsid w:val="009F787D"/>
    <w:rsid w:val="00A01307"/>
    <w:rsid w:val="00A11233"/>
    <w:rsid w:val="00A145B0"/>
    <w:rsid w:val="00A1551A"/>
    <w:rsid w:val="00A16C73"/>
    <w:rsid w:val="00A16CF1"/>
    <w:rsid w:val="00A21F1C"/>
    <w:rsid w:val="00A240C2"/>
    <w:rsid w:val="00A33758"/>
    <w:rsid w:val="00A34ACB"/>
    <w:rsid w:val="00A353D8"/>
    <w:rsid w:val="00A36128"/>
    <w:rsid w:val="00A4005C"/>
    <w:rsid w:val="00A47707"/>
    <w:rsid w:val="00A5029A"/>
    <w:rsid w:val="00A51502"/>
    <w:rsid w:val="00A549B9"/>
    <w:rsid w:val="00A55CA1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A42CE"/>
    <w:rsid w:val="00AA473D"/>
    <w:rsid w:val="00AA4BD7"/>
    <w:rsid w:val="00AA56C9"/>
    <w:rsid w:val="00AB446C"/>
    <w:rsid w:val="00AB5F07"/>
    <w:rsid w:val="00AB6E82"/>
    <w:rsid w:val="00AB7EFB"/>
    <w:rsid w:val="00AC2C4C"/>
    <w:rsid w:val="00AC2ECE"/>
    <w:rsid w:val="00AC4559"/>
    <w:rsid w:val="00AD43AF"/>
    <w:rsid w:val="00AD7ED0"/>
    <w:rsid w:val="00AE044A"/>
    <w:rsid w:val="00AE71AE"/>
    <w:rsid w:val="00AF0417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150E"/>
    <w:rsid w:val="00B22DF9"/>
    <w:rsid w:val="00B23A94"/>
    <w:rsid w:val="00B252CF"/>
    <w:rsid w:val="00B26DD6"/>
    <w:rsid w:val="00B27521"/>
    <w:rsid w:val="00B36FA4"/>
    <w:rsid w:val="00B36FD9"/>
    <w:rsid w:val="00B3743F"/>
    <w:rsid w:val="00B40694"/>
    <w:rsid w:val="00B50620"/>
    <w:rsid w:val="00B54E6A"/>
    <w:rsid w:val="00B55132"/>
    <w:rsid w:val="00B56C25"/>
    <w:rsid w:val="00B61C13"/>
    <w:rsid w:val="00B63AD0"/>
    <w:rsid w:val="00B6483E"/>
    <w:rsid w:val="00B64BED"/>
    <w:rsid w:val="00B65194"/>
    <w:rsid w:val="00B65753"/>
    <w:rsid w:val="00B83761"/>
    <w:rsid w:val="00B858F9"/>
    <w:rsid w:val="00B9449A"/>
    <w:rsid w:val="00B951FC"/>
    <w:rsid w:val="00B956DE"/>
    <w:rsid w:val="00B96494"/>
    <w:rsid w:val="00BA0F23"/>
    <w:rsid w:val="00BA13B8"/>
    <w:rsid w:val="00BA3111"/>
    <w:rsid w:val="00BA3B0B"/>
    <w:rsid w:val="00BA67DC"/>
    <w:rsid w:val="00BB03E6"/>
    <w:rsid w:val="00BB0D14"/>
    <w:rsid w:val="00BC2FBD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62AB"/>
    <w:rsid w:val="00C16F92"/>
    <w:rsid w:val="00C171F5"/>
    <w:rsid w:val="00C17B57"/>
    <w:rsid w:val="00C2393D"/>
    <w:rsid w:val="00C308AF"/>
    <w:rsid w:val="00C3460F"/>
    <w:rsid w:val="00C361EC"/>
    <w:rsid w:val="00C37CE6"/>
    <w:rsid w:val="00C429E5"/>
    <w:rsid w:val="00C5203F"/>
    <w:rsid w:val="00C55537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0D60"/>
    <w:rsid w:val="00C84670"/>
    <w:rsid w:val="00C84CA2"/>
    <w:rsid w:val="00C8646A"/>
    <w:rsid w:val="00C92DEB"/>
    <w:rsid w:val="00C936FF"/>
    <w:rsid w:val="00C954EA"/>
    <w:rsid w:val="00C97D6F"/>
    <w:rsid w:val="00CA1BA8"/>
    <w:rsid w:val="00CA1C64"/>
    <w:rsid w:val="00CA39D7"/>
    <w:rsid w:val="00CA4043"/>
    <w:rsid w:val="00CA59EC"/>
    <w:rsid w:val="00CB11EB"/>
    <w:rsid w:val="00CB1605"/>
    <w:rsid w:val="00CB38E0"/>
    <w:rsid w:val="00CB3E3C"/>
    <w:rsid w:val="00CC52BE"/>
    <w:rsid w:val="00CC6134"/>
    <w:rsid w:val="00CD4CF4"/>
    <w:rsid w:val="00CE585D"/>
    <w:rsid w:val="00CF0C01"/>
    <w:rsid w:val="00CF5584"/>
    <w:rsid w:val="00D00775"/>
    <w:rsid w:val="00D04655"/>
    <w:rsid w:val="00D04F8A"/>
    <w:rsid w:val="00D05936"/>
    <w:rsid w:val="00D06896"/>
    <w:rsid w:val="00D0698D"/>
    <w:rsid w:val="00D06AC3"/>
    <w:rsid w:val="00D073AF"/>
    <w:rsid w:val="00D1018C"/>
    <w:rsid w:val="00D11770"/>
    <w:rsid w:val="00D126AA"/>
    <w:rsid w:val="00D14A1D"/>
    <w:rsid w:val="00D17487"/>
    <w:rsid w:val="00D178A5"/>
    <w:rsid w:val="00D24778"/>
    <w:rsid w:val="00D266CA"/>
    <w:rsid w:val="00D308FC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6F5"/>
    <w:rsid w:val="00D54E31"/>
    <w:rsid w:val="00D56568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0275"/>
    <w:rsid w:val="00D9274E"/>
    <w:rsid w:val="00D9360D"/>
    <w:rsid w:val="00DA5235"/>
    <w:rsid w:val="00DA6D0F"/>
    <w:rsid w:val="00DB1CB3"/>
    <w:rsid w:val="00DB2180"/>
    <w:rsid w:val="00DB27BC"/>
    <w:rsid w:val="00DB2A24"/>
    <w:rsid w:val="00DB61EB"/>
    <w:rsid w:val="00DC0485"/>
    <w:rsid w:val="00DC4545"/>
    <w:rsid w:val="00DC541B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2805"/>
    <w:rsid w:val="00E21678"/>
    <w:rsid w:val="00E24630"/>
    <w:rsid w:val="00E26337"/>
    <w:rsid w:val="00E3226B"/>
    <w:rsid w:val="00E3502D"/>
    <w:rsid w:val="00E35F67"/>
    <w:rsid w:val="00E36981"/>
    <w:rsid w:val="00E422E2"/>
    <w:rsid w:val="00E432E1"/>
    <w:rsid w:val="00E45977"/>
    <w:rsid w:val="00E50CA6"/>
    <w:rsid w:val="00E52003"/>
    <w:rsid w:val="00E529F5"/>
    <w:rsid w:val="00E53B9A"/>
    <w:rsid w:val="00E54D20"/>
    <w:rsid w:val="00E63196"/>
    <w:rsid w:val="00E65939"/>
    <w:rsid w:val="00E65E6B"/>
    <w:rsid w:val="00E66749"/>
    <w:rsid w:val="00E66E68"/>
    <w:rsid w:val="00E74650"/>
    <w:rsid w:val="00E74BB2"/>
    <w:rsid w:val="00E751CB"/>
    <w:rsid w:val="00E75507"/>
    <w:rsid w:val="00E8086A"/>
    <w:rsid w:val="00E84293"/>
    <w:rsid w:val="00E842EC"/>
    <w:rsid w:val="00E84FC2"/>
    <w:rsid w:val="00E8524D"/>
    <w:rsid w:val="00E867D6"/>
    <w:rsid w:val="00E90141"/>
    <w:rsid w:val="00E94086"/>
    <w:rsid w:val="00EA5905"/>
    <w:rsid w:val="00EB143B"/>
    <w:rsid w:val="00EB1EB5"/>
    <w:rsid w:val="00EB7E6B"/>
    <w:rsid w:val="00ED2008"/>
    <w:rsid w:val="00ED3292"/>
    <w:rsid w:val="00ED3F61"/>
    <w:rsid w:val="00ED5F22"/>
    <w:rsid w:val="00EE3A9E"/>
    <w:rsid w:val="00EF2D67"/>
    <w:rsid w:val="00EF4903"/>
    <w:rsid w:val="00EF5DDC"/>
    <w:rsid w:val="00F00CDF"/>
    <w:rsid w:val="00F119A4"/>
    <w:rsid w:val="00F15C28"/>
    <w:rsid w:val="00F16FF7"/>
    <w:rsid w:val="00F17DF1"/>
    <w:rsid w:val="00F20BD4"/>
    <w:rsid w:val="00F2138E"/>
    <w:rsid w:val="00F24292"/>
    <w:rsid w:val="00F26B02"/>
    <w:rsid w:val="00F34CF9"/>
    <w:rsid w:val="00F36441"/>
    <w:rsid w:val="00F37BF8"/>
    <w:rsid w:val="00F42C71"/>
    <w:rsid w:val="00F447CE"/>
    <w:rsid w:val="00F45C88"/>
    <w:rsid w:val="00F465C3"/>
    <w:rsid w:val="00F504CD"/>
    <w:rsid w:val="00F50593"/>
    <w:rsid w:val="00F520C6"/>
    <w:rsid w:val="00F555BB"/>
    <w:rsid w:val="00F571AC"/>
    <w:rsid w:val="00F63D8D"/>
    <w:rsid w:val="00F649ED"/>
    <w:rsid w:val="00F67206"/>
    <w:rsid w:val="00F72414"/>
    <w:rsid w:val="00F75AD9"/>
    <w:rsid w:val="00F80F67"/>
    <w:rsid w:val="00F83CAB"/>
    <w:rsid w:val="00F854FF"/>
    <w:rsid w:val="00F902FD"/>
    <w:rsid w:val="00F93505"/>
    <w:rsid w:val="00F957B6"/>
    <w:rsid w:val="00F96A2E"/>
    <w:rsid w:val="00FA2E9C"/>
    <w:rsid w:val="00FA2F5E"/>
    <w:rsid w:val="00FB1697"/>
    <w:rsid w:val="00FB5AAB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55B7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31">
    <w:name w:val="Обычный3"/>
    <w:rsid w:val="00E53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1027/Instructions" TargetMode="External"/><Relationship Id="rId13" Type="http://schemas.openxmlformats.org/officeDocument/2006/relationships/hyperlink" Target="consultantplus://offline/ref=85421687AA00199EC488482312E456DD8982580792BE27594ED4CF57675529B2798232DF9EC093FADC6A47CE3EjEnFJ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s://internet.garant.ru/document/redirect/3999594/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" TargetMode="External"/><Relationship Id="rId10" Type="http://schemas.openxmlformats.org/officeDocument/2006/relationships/hyperlink" Target="mailto:zakupki@adm.tv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p.sberbank-ast.ru/AP/Notice/652/Instructions" TargetMode="External"/><Relationship Id="rId14" Type="http://schemas.openxmlformats.org/officeDocument/2006/relationships/hyperlink" Target="consultantplus://offline/ref=6A8244C51634B8B78890C3CD8255A145A5D0178F2A29FFB574AF7E37B08300BBAA1CE842F5D494F1D505AA31D1h3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3916</Words>
  <Characters>22323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108</cp:revision>
  <cp:lastPrinted>2026-05-19T13:46:00Z</cp:lastPrinted>
  <dcterms:created xsi:type="dcterms:W3CDTF">2023-10-20T07:34:00Z</dcterms:created>
  <dcterms:modified xsi:type="dcterms:W3CDTF">2026-05-22T06:58:00Z</dcterms:modified>
</cp:coreProperties>
</file>